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7A" w:rsidRPr="0055297A" w:rsidRDefault="0055297A" w:rsidP="0055297A">
      <w:pPr>
        <w:spacing w:line="256" w:lineRule="auto"/>
        <w:rPr>
          <w:rFonts w:ascii="Calibri" w:eastAsia="Calibri" w:hAnsi="Calibri" w:cs="Arial" w:hint="cs"/>
        </w:rPr>
      </w:pPr>
    </w:p>
    <w:p w:rsidR="0055297A" w:rsidRPr="0055297A" w:rsidRDefault="00B253E4" w:rsidP="00E8337E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דרושים לפרויקט התמחות בהוראה- תשפ"ג</w:t>
      </w:r>
    </w:p>
    <w:p w:rsidR="0055297A" w:rsidRPr="0055297A" w:rsidRDefault="0055297A" w:rsidP="0055297A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מועצה מקומית דלית אל כרמל </w:t>
      </w:r>
    </w:p>
    <w:p w:rsidR="00385F11" w:rsidRDefault="00385F11" w:rsidP="00197D5D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:rsidR="00385F11" w:rsidRDefault="00385F11" w:rsidP="00197D5D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:rsidR="00B253E4" w:rsidRPr="00B253E4" w:rsidRDefault="00B253E4" w:rsidP="00B253E4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rtl/>
        </w:rPr>
        <w:t>לעבודה בבתי ספר יסודיים וחטיבת הביניים בדלית אל כרמל, דרושים מתמחים בהוראה (</w:t>
      </w:r>
      <w:proofErr w:type="spellStart"/>
      <w:r>
        <w:rPr>
          <w:rFonts w:ascii="David" w:eastAsia="Calibri" w:hAnsi="David" w:cs="David" w:hint="cs"/>
          <w:b/>
          <w:bCs/>
          <w:sz w:val="28"/>
          <w:szCs w:val="28"/>
          <w:rtl/>
        </w:rPr>
        <w:t>סטאג'רים</w:t>
      </w:r>
      <w:proofErr w:type="spellEnd"/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), עדיפות לתושבי דלית אל כרמל </w:t>
      </w:r>
      <w:r>
        <w:rPr>
          <w:rFonts w:ascii="David" w:eastAsia="Calibri" w:hAnsi="David" w:cs="David"/>
          <w:b/>
          <w:bCs/>
          <w:sz w:val="28"/>
          <w:szCs w:val="28"/>
          <w:rtl/>
        </w:rPr>
        <w:t>–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לשנה"ל תשפ"ג על פי אישור והנחיות משרד החינוך למקצועות:</w:t>
      </w:r>
    </w:p>
    <w:p w:rsidR="0055297A" w:rsidRPr="0055297A" w:rsidRDefault="00B253E4" w:rsidP="00B253E4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AD5182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עדיפות ראשונה</w:t>
      </w:r>
      <w:r w:rsidR="0055297A" w:rsidRPr="00AD5182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:</w:t>
      </w:r>
      <w:r w:rsidR="0055297A"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>
        <w:rPr>
          <w:rFonts w:ascii="David" w:eastAsia="Calibri" w:hAnsi="David" w:cs="David" w:hint="cs"/>
          <w:sz w:val="28"/>
          <w:szCs w:val="28"/>
          <w:rtl/>
        </w:rPr>
        <w:t>אנגלית, מתמטיקה, מדעים.</w:t>
      </w:r>
    </w:p>
    <w:p w:rsidR="0055297A" w:rsidRPr="0055297A" w:rsidRDefault="00B253E4" w:rsidP="00B253E4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AD5182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עדיפות שנייה</w:t>
      </w:r>
      <w:r w:rsidR="0055297A"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: </w:t>
      </w:r>
      <w:r>
        <w:rPr>
          <w:rFonts w:ascii="David" w:eastAsia="Calibri" w:hAnsi="David" w:cs="David" w:hint="cs"/>
          <w:sz w:val="28"/>
          <w:szCs w:val="28"/>
          <w:rtl/>
        </w:rPr>
        <w:t>שאר המקצועות.</w:t>
      </w:r>
    </w:p>
    <w:p w:rsidR="0055297A" w:rsidRDefault="00B253E4" w:rsidP="00B253E4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AD5182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אחוז המשרה</w:t>
      </w:r>
      <w:r w:rsidR="0055297A"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: </w:t>
      </w:r>
      <w:r>
        <w:rPr>
          <w:rFonts w:ascii="David" w:eastAsia="Calibri" w:hAnsi="David" w:cs="David" w:hint="cs"/>
          <w:sz w:val="28"/>
          <w:szCs w:val="28"/>
          <w:rtl/>
        </w:rPr>
        <w:t xml:space="preserve">12 </w:t>
      </w:r>
      <w:proofErr w:type="spellStart"/>
      <w:r>
        <w:rPr>
          <w:rFonts w:ascii="David" w:eastAsia="Calibri" w:hAnsi="David" w:cs="David" w:hint="cs"/>
          <w:sz w:val="28"/>
          <w:szCs w:val="28"/>
          <w:rtl/>
        </w:rPr>
        <w:t>ש"ש</w:t>
      </w:r>
      <w:proofErr w:type="spellEnd"/>
      <w:r>
        <w:rPr>
          <w:rFonts w:ascii="David" w:eastAsia="Calibri" w:hAnsi="David" w:cs="David" w:hint="cs"/>
          <w:sz w:val="28"/>
          <w:szCs w:val="28"/>
          <w:rtl/>
        </w:rPr>
        <w:t>, השכר לפי תעריף המשולם למתמחה במערכת החינוך ועל פי כל דין.</w:t>
      </w:r>
      <w:r w:rsidR="00E8337E">
        <w:rPr>
          <w:rFonts w:ascii="David" w:eastAsia="Calibri" w:hAnsi="David" w:cs="David" w:hint="cs"/>
          <w:sz w:val="28"/>
          <w:szCs w:val="28"/>
          <w:rtl/>
        </w:rPr>
        <w:t xml:space="preserve"> </w:t>
      </w:r>
    </w:p>
    <w:p w:rsidR="00E8337E" w:rsidRPr="00B253E4" w:rsidRDefault="00B253E4" w:rsidP="00B253E4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AD5182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השיבוץ ומקום העבודה</w:t>
      </w:r>
      <w:r w:rsidR="0055297A" w:rsidRPr="0055297A">
        <w:rPr>
          <w:rFonts w:ascii="David" w:eastAsia="Calibri" w:hAnsi="David" w:cs="David"/>
          <w:b/>
          <w:bCs/>
          <w:sz w:val="28"/>
          <w:szCs w:val="28"/>
          <w:rtl/>
        </w:rPr>
        <w:t>:</w:t>
      </w:r>
      <w:r>
        <w:rPr>
          <w:rFonts w:ascii="David" w:eastAsia="Calibri" w:hAnsi="David" w:cs="David" w:hint="cs"/>
          <w:sz w:val="28"/>
          <w:szCs w:val="28"/>
          <w:rtl/>
        </w:rPr>
        <w:t xml:space="preserve"> בהתאם לצורכי בתי הספר.</w:t>
      </w:r>
    </w:p>
    <w:p w:rsidR="00AD5182" w:rsidRDefault="00B253E4" w:rsidP="00B253E4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AD5182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כפיפות</w:t>
      </w:r>
      <w:r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AD5182">
        <w:rPr>
          <w:rFonts w:ascii="David" w:eastAsia="Calibri" w:hAnsi="David" w:cs="David" w:hint="cs"/>
          <w:b/>
          <w:bCs/>
          <w:sz w:val="28"/>
          <w:szCs w:val="28"/>
          <w:rtl/>
        </w:rPr>
        <w:t>:</w:t>
      </w:r>
    </w:p>
    <w:p w:rsidR="00AD5182" w:rsidRPr="00AD5182" w:rsidRDefault="00B253E4" w:rsidP="00AD5182">
      <w:pPr>
        <w:pStyle w:val="a9"/>
        <w:numPr>
          <w:ilvl w:val="0"/>
          <w:numId w:val="22"/>
        </w:num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proofErr w:type="spellStart"/>
      <w:r w:rsidRPr="00AD5182">
        <w:rPr>
          <w:rFonts w:ascii="David" w:eastAsia="Calibri" w:hAnsi="David" w:cs="David" w:hint="cs"/>
          <w:sz w:val="28"/>
          <w:szCs w:val="28"/>
          <w:rtl/>
        </w:rPr>
        <w:t>מינהלית</w:t>
      </w:r>
      <w:proofErr w:type="spellEnd"/>
      <w:r w:rsidR="008550E3" w:rsidRPr="00AD5182">
        <w:rPr>
          <w:rFonts w:ascii="David" w:eastAsia="Calibri" w:hAnsi="David" w:cs="David" w:hint="cs"/>
          <w:sz w:val="28"/>
          <w:szCs w:val="28"/>
          <w:rtl/>
        </w:rPr>
        <w:t>:</w:t>
      </w:r>
      <w:r w:rsidRPr="00AD5182">
        <w:rPr>
          <w:rFonts w:ascii="David" w:eastAsia="Calibri" w:hAnsi="David" w:cs="David" w:hint="cs"/>
          <w:sz w:val="28"/>
          <w:szCs w:val="28"/>
          <w:rtl/>
        </w:rPr>
        <w:t xml:space="preserve"> מנהלת אגף חינוך.         </w:t>
      </w:r>
    </w:p>
    <w:p w:rsidR="00B253E4" w:rsidRPr="00AD5182" w:rsidRDefault="00B253E4" w:rsidP="00AD5182">
      <w:pPr>
        <w:pStyle w:val="a9"/>
        <w:numPr>
          <w:ilvl w:val="0"/>
          <w:numId w:val="22"/>
        </w:num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AD5182">
        <w:rPr>
          <w:rFonts w:ascii="David" w:eastAsia="Calibri" w:hAnsi="David" w:cs="David" w:hint="cs"/>
          <w:sz w:val="28"/>
          <w:szCs w:val="28"/>
          <w:rtl/>
        </w:rPr>
        <w:t>מקצועית: מנהל ביה"ס ומפקח המקצוע.</w:t>
      </w:r>
    </w:p>
    <w:p w:rsidR="00385F11" w:rsidRDefault="00AD5182" w:rsidP="00B253E4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AD5182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תיאור התפקיד</w:t>
      </w:r>
      <w:r w:rsidR="00385F11">
        <w:rPr>
          <w:rFonts w:ascii="David" w:eastAsia="Calibri" w:hAnsi="David" w:cs="David" w:hint="cs"/>
          <w:sz w:val="28"/>
          <w:szCs w:val="28"/>
          <w:rtl/>
        </w:rPr>
        <w:t>:</w:t>
      </w:r>
    </w:p>
    <w:p w:rsidR="00AD5182" w:rsidRDefault="00AD5182" w:rsidP="00B253E4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>
        <w:rPr>
          <w:rFonts w:ascii="David" w:eastAsia="Calibri" w:hAnsi="David" w:cs="David" w:hint="cs"/>
          <w:sz w:val="28"/>
          <w:szCs w:val="28"/>
          <w:rtl/>
        </w:rPr>
        <w:t>עבודה בהוראת מקצוע ההתמחות באופן פרונטלי לתלמידי ביה"ס, ו/או באמצעות הזום, על כל היבטי עבודת ההוראה, כולל: תכנון, ביצוע, ניהול כיתה והערכת לומדים, כמורה לכל דבר בתוך הכתה בשעות תקן.</w:t>
      </w:r>
    </w:p>
    <w:p w:rsidR="00AD5182" w:rsidRDefault="00AD5182" w:rsidP="00AD5182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>
        <w:rPr>
          <w:rFonts w:ascii="David" w:eastAsia="Calibri" w:hAnsi="David" w:cs="David" w:hint="cs"/>
          <w:sz w:val="28"/>
          <w:szCs w:val="28"/>
          <w:rtl/>
        </w:rPr>
        <w:t>לכל מתמחה יוצמד חונך שהוא עובד הוראה מטעם ביה"ס.</w:t>
      </w:r>
    </w:p>
    <w:p w:rsidR="00B42D3B" w:rsidRDefault="00AD5182" w:rsidP="00B42D3B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rtl/>
        </w:rPr>
        <w:t>תנאי סף</w:t>
      </w:r>
      <w:r w:rsidR="00B42D3B">
        <w:rPr>
          <w:rFonts w:ascii="David" w:eastAsia="Calibri" w:hAnsi="David" w:cs="David" w:hint="cs"/>
          <w:sz w:val="28"/>
          <w:szCs w:val="28"/>
          <w:rtl/>
        </w:rPr>
        <w:t>:</w:t>
      </w:r>
    </w:p>
    <w:p w:rsidR="00AD5182" w:rsidRDefault="00AD5182" w:rsidP="00AD5182">
      <w:pPr>
        <w:pStyle w:val="a9"/>
        <w:numPr>
          <w:ilvl w:val="0"/>
          <w:numId w:val="23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בעלי תואר ראשון ותעודת הוראה אשר נתקבלו ממוסד המוכר ע"י המועצה להשכלה גבוהה.</w:t>
      </w:r>
    </w:p>
    <w:p w:rsidR="00AD5182" w:rsidRPr="00345BBF" w:rsidRDefault="00AD5182" w:rsidP="00AD5182">
      <w:pPr>
        <w:pStyle w:val="a9"/>
        <w:numPr>
          <w:ilvl w:val="0"/>
          <w:numId w:val="23"/>
        </w:numPr>
        <w:spacing w:line="256" w:lineRule="auto"/>
        <w:rPr>
          <w:rFonts w:ascii="David" w:eastAsia="Calibri" w:hAnsi="David" w:cs="David"/>
          <w:b/>
          <w:bCs/>
          <w:sz w:val="28"/>
          <w:szCs w:val="28"/>
        </w:rPr>
      </w:pPr>
      <w:r w:rsidRPr="00AD5182">
        <w:rPr>
          <w:rFonts w:ascii="David" w:eastAsia="Calibri" w:hAnsi="David" w:cs="David" w:hint="cs"/>
          <w:b/>
          <w:bCs/>
          <w:sz w:val="28"/>
          <w:szCs w:val="28"/>
          <w:rtl/>
        </w:rPr>
        <w:t>או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eastAsia="Calibri" w:hAnsi="David" w:cs="David" w:hint="cs"/>
          <w:sz w:val="28"/>
          <w:szCs w:val="28"/>
          <w:rtl/>
        </w:rPr>
        <w:t xml:space="preserve">סטודנטים </w:t>
      </w:r>
      <w:r w:rsidR="00345BBF" w:rsidRPr="00345BBF">
        <w:rPr>
          <w:rFonts w:ascii="David" w:eastAsia="Calibri" w:hAnsi="David" w:cs="David" w:hint="cs"/>
          <w:sz w:val="28"/>
          <w:szCs w:val="28"/>
          <w:rtl/>
        </w:rPr>
        <w:t xml:space="preserve">שסיימו </w:t>
      </w:r>
      <w:r w:rsidR="00345BBF">
        <w:rPr>
          <w:rFonts w:ascii="David" w:eastAsia="Calibri" w:hAnsi="David" w:cs="David" w:hint="cs"/>
          <w:sz w:val="28"/>
          <w:szCs w:val="28"/>
          <w:rtl/>
        </w:rPr>
        <w:t>לפחות 80% מהדרישות לתעודת ההוראה.</w:t>
      </w:r>
    </w:p>
    <w:p w:rsidR="001D475B" w:rsidRDefault="00345BBF" w:rsidP="009318BD">
      <w:pPr>
        <w:pStyle w:val="a9"/>
        <w:numPr>
          <w:ilvl w:val="0"/>
          <w:numId w:val="23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 w:rsidRPr="00345BBF">
        <w:rPr>
          <w:rFonts w:ascii="David" w:eastAsia="Calibri" w:hAnsi="David" w:cs="David" w:hint="cs"/>
          <w:sz w:val="28"/>
          <w:szCs w:val="28"/>
          <w:rtl/>
        </w:rPr>
        <w:t>לא הורשע בעבירת מין לפי הגדרתה בחוק.</w:t>
      </w:r>
    </w:p>
    <w:p w:rsidR="00345BBF" w:rsidRPr="00345BBF" w:rsidRDefault="00345BBF" w:rsidP="00345BBF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345BBF">
        <w:rPr>
          <w:rFonts w:ascii="David" w:eastAsia="Calibri" w:hAnsi="David" w:cs="David" w:hint="cs"/>
          <w:b/>
          <w:bCs/>
          <w:sz w:val="28"/>
          <w:szCs w:val="28"/>
          <w:rtl/>
        </w:rPr>
        <w:t>דרישות מיוחדות:</w:t>
      </w:r>
    </w:p>
    <w:p w:rsidR="00385F11" w:rsidRDefault="00345BBF" w:rsidP="00345BBF">
      <w:pPr>
        <w:pStyle w:val="a9"/>
        <w:numPr>
          <w:ilvl w:val="0"/>
          <w:numId w:val="22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 w:rsidRPr="00345BBF">
        <w:rPr>
          <w:rFonts w:ascii="David" w:eastAsia="Calibri" w:hAnsi="David" w:cs="David" w:hint="cs"/>
          <w:sz w:val="28"/>
          <w:szCs w:val="28"/>
          <w:rtl/>
        </w:rPr>
        <w:t>עבודת המתמחה תהיה לפי הנהלים של הקול הקורא ומשרד החינוך.</w:t>
      </w:r>
    </w:p>
    <w:p w:rsidR="00345BBF" w:rsidRDefault="00345BBF" w:rsidP="00345BBF">
      <w:pPr>
        <w:pStyle w:val="a9"/>
        <w:numPr>
          <w:ilvl w:val="0"/>
          <w:numId w:val="22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ההעסקה תהיה ע"י חברת השמה זכיינית.</w:t>
      </w:r>
    </w:p>
    <w:p w:rsidR="00345BBF" w:rsidRDefault="00345BBF" w:rsidP="00345BBF">
      <w:pPr>
        <w:pStyle w:val="a9"/>
        <w:numPr>
          <w:ilvl w:val="0"/>
          <w:numId w:val="22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ההתמחות תהיה בתחום ההכשרה של המתמחה אך ורק.</w:t>
      </w:r>
    </w:p>
    <w:p w:rsidR="00345BBF" w:rsidRDefault="00345BBF" w:rsidP="00345BBF">
      <w:pPr>
        <w:pStyle w:val="a9"/>
        <w:numPr>
          <w:ilvl w:val="0"/>
          <w:numId w:val="22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קליטת המתמחים תהיה בהתאם לצרכי בתי הספר ובתיאום עם המפקח ונציג אגף ההתמחות במשרד החינוך.</w:t>
      </w:r>
    </w:p>
    <w:p w:rsidR="00345BBF" w:rsidRDefault="00345BBF" w:rsidP="00345BBF">
      <w:pPr>
        <w:pStyle w:val="a9"/>
        <w:numPr>
          <w:ilvl w:val="0"/>
          <w:numId w:val="22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lastRenderedPageBreak/>
        <w:t xml:space="preserve">המתמחה יתחייב </w:t>
      </w:r>
      <w:r w:rsidR="00D00B24">
        <w:rPr>
          <w:rFonts w:ascii="David" w:eastAsia="Calibri" w:hAnsi="David" w:cs="David" w:hint="cs"/>
          <w:sz w:val="28"/>
          <w:szCs w:val="28"/>
          <w:rtl/>
        </w:rPr>
        <w:t>להשתתף בסדנת התמחות באחד מהמוסדות האקדמיים להכשרת מורים.</w:t>
      </w:r>
    </w:p>
    <w:p w:rsidR="00D00B24" w:rsidRDefault="00D00B24" w:rsidP="00345BBF">
      <w:pPr>
        <w:pStyle w:val="a9"/>
        <w:numPr>
          <w:ilvl w:val="0"/>
          <w:numId w:val="22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המתמחה יוערך במסגרת עבודתו בתהליכי הערכה מעצבת ומסכמת כמקובל לגבי כל המתמחים.</w:t>
      </w:r>
    </w:p>
    <w:p w:rsidR="00D00B24" w:rsidRPr="00D00B24" w:rsidRDefault="00D00B24" w:rsidP="00D00B24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D00B24">
        <w:rPr>
          <w:rFonts w:ascii="David" w:eastAsia="Calibri" w:hAnsi="David" w:cs="David" w:hint="cs"/>
          <w:b/>
          <w:bCs/>
          <w:sz w:val="28"/>
          <w:szCs w:val="28"/>
          <w:rtl/>
        </w:rPr>
        <w:t>כללי:</w:t>
      </w:r>
    </w:p>
    <w:p w:rsidR="00D00B24" w:rsidRDefault="00D00B24" w:rsidP="00D00B24">
      <w:pPr>
        <w:pStyle w:val="a9"/>
        <w:numPr>
          <w:ilvl w:val="0"/>
          <w:numId w:val="24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מועמד שאינו עומד בתנאי הסף ו/או לא צירף  כל המסמכים הדרושים, לא יוזמן לריאיון בפני וועדת הבחינה לקבלת מועמדים.</w:t>
      </w:r>
    </w:p>
    <w:p w:rsidR="00385F11" w:rsidRPr="00D00B24" w:rsidRDefault="00D00B24" w:rsidP="00D00B24">
      <w:pPr>
        <w:pStyle w:val="a9"/>
        <w:numPr>
          <w:ilvl w:val="0"/>
          <w:numId w:val="24"/>
        </w:num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>
        <w:rPr>
          <w:rFonts w:ascii="David" w:eastAsia="Calibri" w:hAnsi="David" w:cs="David" w:hint="cs"/>
          <w:sz w:val="28"/>
          <w:szCs w:val="28"/>
          <w:rtl/>
        </w:rPr>
        <w:t>יש לצרף אישור משטרת ישראל על היעדר הרשעה בעבירות מין.</w:t>
      </w:r>
    </w:p>
    <w:p w:rsidR="00385F11" w:rsidRDefault="00385F11" w:rsidP="00DD4E7F">
      <w:pPr>
        <w:spacing w:line="256" w:lineRule="auto"/>
        <w:contextualSpacing/>
        <w:rPr>
          <w:rFonts w:ascii="David" w:eastAsia="Calibri" w:hAnsi="David" w:cs="David"/>
          <w:sz w:val="28"/>
          <w:szCs w:val="28"/>
          <w:rtl/>
        </w:rPr>
      </w:pPr>
    </w:p>
    <w:p w:rsidR="00385F11" w:rsidRPr="0055297A" w:rsidRDefault="00385F11" w:rsidP="00DD4E7F">
      <w:pPr>
        <w:spacing w:line="256" w:lineRule="auto"/>
        <w:contextualSpacing/>
        <w:rPr>
          <w:rFonts w:ascii="David" w:eastAsia="Calibri" w:hAnsi="David" w:cs="David"/>
          <w:sz w:val="28"/>
          <w:szCs w:val="28"/>
        </w:rPr>
      </w:pPr>
    </w:p>
    <w:p w:rsidR="0055297A" w:rsidRPr="0055297A" w:rsidRDefault="0055297A" w:rsidP="0055297A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>מועד אחרון להגשת מועמדות:</w:t>
      </w:r>
    </w:p>
    <w:p w:rsidR="00E8337E" w:rsidRDefault="00E8337E" w:rsidP="00DF25AD">
      <w:pPr>
        <w:spacing w:line="254" w:lineRule="auto"/>
        <w:rPr>
          <w:rFonts w:ascii="David" w:eastAsia="Calibri" w:hAnsi="David" w:cs="David" w:hint="cs"/>
          <w:b/>
          <w:bCs/>
          <w:sz w:val="28"/>
          <w:szCs w:val="28"/>
          <w:rtl/>
        </w:rPr>
      </w:pPr>
      <w:r>
        <w:rPr>
          <w:rFonts w:ascii="David" w:eastAsia="Calibri" w:hAnsi="David" w:cs="David"/>
          <w:b/>
          <w:bCs/>
          <w:sz w:val="28"/>
          <w:szCs w:val="28"/>
          <w:rtl/>
        </w:rPr>
        <w:t xml:space="preserve">טופס הגשת מועמדות לתפקיד ושאלון ניגוד עניינים ניתן להדפיס מאתר המועצה להלן קישור:  </w:t>
      </w:r>
      <w:hyperlink r:id="rId8" w:history="1">
        <w:r w:rsidR="00DF25AD" w:rsidRPr="00DF25AD">
          <w:rPr>
            <w:rStyle w:val="Hyperlink"/>
            <w:rFonts w:ascii="David" w:eastAsia="Calibri" w:hAnsi="David" w:cs="David" w:hint="cs"/>
            <w:b/>
            <w:bCs/>
            <w:sz w:val="28"/>
            <w:szCs w:val="28"/>
            <w:rtl/>
          </w:rPr>
          <w:t>קישור</w:t>
        </w:r>
      </w:hyperlink>
    </w:p>
    <w:p w:rsidR="00E8337E" w:rsidRDefault="00E8337E" w:rsidP="008326FC">
      <w:pPr>
        <w:spacing w:line="254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>
        <w:rPr>
          <w:rFonts w:ascii="David" w:eastAsia="Calibri" w:hAnsi="David" w:cs="David"/>
          <w:b/>
          <w:bCs/>
          <w:sz w:val="28"/>
          <w:szCs w:val="28"/>
          <w:rtl/>
        </w:rPr>
        <w:t xml:space="preserve">הגשת מועמדות לתפקיד בצירוף קו"ח, המלצות ומסמכים יש להגיש בקובץ    </w:t>
      </w:r>
      <w:r>
        <w:rPr>
          <w:rFonts w:ascii="David" w:eastAsia="Calibri" w:hAnsi="David" w:cs="David"/>
          <w:b/>
          <w:bCs/>
          <w:sz w:val="28"/>
          <w:szCs w:val="28"/>
        </w:rPr>
        <w:t xml:space="preserve">     </w:t>
      </w:r>
      <w:r>
        <w:rPr>
          <w:rFonts w:ascii="David" w:eastAsia="Calibri" w:hAnsi="David" w:cs="David"/>
          <w:b/>
          <w:bCs/>
          <w:sz w:val="28"/>
          <w:szCs w:val="28"/>
          <w:rtl/>
        </w:rPr>
        <w:t>אחד (</w:t>
      </w:r>
      <w:r>
        <w:rPr>
          <w:rFonts w:ascii="David" w:eastAsia="Calibri" w:hAnsi="David" w:cs="David"/>
          <w:b/>
          <w:bCs/>
          <w:sz w:val="28"/>
          <w:szCs w:val="28"/>
        </w:rPr>
        <w:t>PDF</w:t>
      </w:r>
      <w:r>
        <w:rPr>
          <w:rFonts w:ascii="David" w:eastAsia="Calibri" w:hAnsi="David" w:cs="David"/>
          <w:b/>
          <w:bCs/>
          <w:sz w:val="28"/>
          <w:szCs w:val="28"/>
          <w:rtl/>
        </w:rPr>
        <w:t>) למייל</w:t>
      </w:r>
      <w:r>
        <w:rPr>
          <w:rFonts w:ascii="David" w:eastAsia="Calibri" w:hAnsi="David" w:cs="David"/>
          <w:b/>
          <w:bCs/>
          <w:sz w:val="28"/>
          <w:szCs w:val="28"/>
        </w:rPr>
        <w:t xml:space="preserve"> </w:t>
      </w:r>
      <w:hyperlink r:id="rId9" w:history="1">
        <w:r>
          <w:rPr>
            <w:rStyle w:val="Hyperlink"/>
            <w:rFonts w:ascii="David" w:eastAsia="Calibri" w:hAnsi="David" w:cs="David"/>
            <w:b/>
            <w:bCs/>
            <w:sz w:val="28"/>
            <w:szCs w:val="28"/>
          </w:rPr>
          <w:t>drushim@daliaec.com</w:t>
        </w:r>
      </w:hyperlink>
      <w:r>
        <w:rPr>
          <w:rFonts w:ascii="David" w:eastAsia="Calibri" w:hAnsi="David" w:cs="David"/>
          <w:b/>
          <w:bCs/>
          <w:sz w:val="28"/>
          <w:szCs w:val="28"/>
        </w:rPr>
        <w:t xml:space="preserve"> </w:t>
      </w:r>
      <w:r>
        <w:rPr>
          <w:rFonts w:ascii="David" w:eastAsia="Calibri" w:hAnsi="David" w:cs="David"/>
          <w:b/>
          <w:bCs/>
          <w:sz w:val="28"/>
          <w:szCs w:val="28"/>
          <w:rtl/>
        </w:rPr>
        <w:t xml:space="preserve"> עד יום </w:t>
      </w:r>
      <w:r w:rsidR="00F72766">
        <w:rPr>
          <w:rFonts w:ascii="David" w:eastAsia="Calibri" w:hAnsi="David" w:cs="David" w:hint="cs"/>
          <w:b/>
          <w:bCs/>
          <w:sz w:val="28"/>
          <w:szCs w:val="28"/>
          <w:rtl/>
        </w:rPr>
        <w:t>ר</w:t>
      </w:r>
      <w:r w:rsidR="008326FC">
        <w:rPr>
          <w:rFonts w:ascii="David" w:eastAsia="Calibri" w:hAnsi="David" w:cs="David" w:hint="cs"/>
          <w:b/>
          <w:bCs/>
          <w:sz w:val="28"/>
          <w:szCs w:val="28"/>
          <w:rtl/>
        </w:rPr>
        <w:t>ביעי</w:t>
      </w:r>
      <w:r>
        <w:rPr>
          <w:rFonts w:ascii="David" w:eastAsia="Calibri" w:hAnsi="David" w:cs="David"/>
          <w:b/>
          <w:bCs/>
          <w:sz w:val="28"/>
          <w:szCs w:val="28"/>
          <w:rtl/>
        </w:rPr>
        <w:t xml:space="preserve"> תאריך </w:t>
      </w:r>
      <w:r w:rsidR="008326FC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31.08.2022 </w:t>
      </w:r>
      <w:r>
        <w:rPr>
          <w:rFonts w:ascii="David" w:eastAsia="Calibri" w:hAnsi="David" w:cs="David"/>
          <w:b/>
          <w:bCs/>
          <w:sz w:val="28"/>
          <w:szCs w:val="28"/>
          <w:rtl/>
        </w:rPr>
        <w:t xml:space="preserve">בשעה </w:t>
      </w:r>
      <w:r>
        <w:rPr>
          <w:rFonts w:ascii="David" w:eastAsia="Calibri" w:hAnsi="David" w:cs="David"/>
          <w:b/>
          <w:bCs/>
          <w:sz w:val="28"/>
          <w:szCs w:val="28"/>
        </w:rPr>
        <w:t xml:space="preserve">  </w:t>
      </w:r>
      <w:r>
        <w:rPr>
          <w:rFonts w:ascii="David" w:eastAsia="Calibri" w:hAnsi="David" w:cs="David"/>
          <w:b/>
          <w:bCs/>
          <w:sz w:val="28"/>
          <w:szCs w:val="28"/>
          <w:rtl/>
        </w:rPr>
        <w:t xml:space="preserve">15:00.    </w:t>
      </w:r>
    </w:p>
    <w:p w:rsidR="0055297A" w:rsidRPr="00E8337E" w:rsidRDefault="00E8337E" w:rsidP="00E8337E">
      <w:pPr>
        <w:numPr>
          <w:ilvl w:val="0"/>
          <w:numId w:val="4"/>
        </w:numPr>
        <w:spacing w:line="256" w:lineRule="auto"/>
        <w:contextualSpacing/>
        <w:rPr>
          <w:rFonts w:ascii="David" w:eastAsia="Calibri" w:hAnsi="David" w:cs="David"/>
          <w:b/>
          <w:bCs/>
          <w:sz w:val="28"/>
          <w:szCs w:val="28"/>
        </w:rPr>
      </w:pPr>
      <w:r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הגשת מועמדות לא לפי ההנחיות לעיל תיפסל</w:t>
      </w:r>
      <w:r>
        <w:rPr>
          <w:rFonts w:ascii="David" w:eastAsia="Calibri" w:hAnsi="David" w:cs="David"/>
          <w:b/>
          <w:bCs/>
          <w:sz w:val="28"/>
          <w:szCs w:val="28"/>
          <w:rtl/>
        </w:rPr>
        <w:t xml:space="preserve">. </w:t>
      </w:r>
    </w:p>
    <w:p w:rsidR="00E8337E" w:rsidRDefault="00E8337E" w:rsidP="00E8337E">
      <w:pPr>
        <w:spacing w:line="256" w:lineRule="auto"/>
        <w:contextualSpacing/>
        <w:rPr>
          <w:rFonts w:ascii="David" w:eastAsia="Calibri" w:hAnsi="David" w:cs="David"/>
          <w:b/>
          <w:bCs/>
          <w:sz w:val="28"/>
          <w:szCs w:val="28"/>
          <w:rtl/>
        </w:rPr>
      </w:pPr>
    </w:p>
    <w:p w:rsidR="00E8337E" w:rsidRPr="0055297A" w:rsidRDefault="00E8337E" w:rsidP="00E8337E">
      <w:pPr>
        <w:spacing w:line="256" w:lineRule="auto"/>
        <w:contextualSpacing/>
        <w:rPr>
          <w:rFonts w:ascii="David" w:eastAsia="Calibri" w:hAnsi="David" w:cs="David"/>
          <w:b/>
          <w:bCs/>
          <w:sz w:val="28"/>
          <w:szCs w:val="28"/>
        </w:rPr>
      </w:pPr>
    </w:p>
    <w:p w:rsidR="0055297A" w:rsidRPr="0055297A" w:rsidRDefault="0055297A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</w:rPr>
      </w:pPr>
    </w:p>
    <w:p w:rsidR="0055297A" w:rsidRPr="0055297A" w:rsidRDefault="0055297A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בכבוד רב,</w:t>
      </w:r>
    </w:p>
    <w:p w:rsidR="0055297A" w:rsidRPr="0055297A" w:rsidRDefault="0055297A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bookmarkStart w:id="0" w:name="_GoBack"/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רפיק חלבי</w:t>
      </w:r>
    </w:p>
    <w:bookmarkEnd w:id="0"/>
    <w:p w:rsidR="0055297A" w:rsidRPr="0055297A" w:rsidRDefault="0055297A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   ראש המועצה המקומית</w:t>
      </w:r>
    </w:p>
    <w:p w:rsidR="0055297A" w:rsidRPr="0055297A" w:rsidRDefault="0055297A" w:rsidP="0055297A">
      <w:pPr>
        <w:spacing w:line="256" w:lineRule="auto"/>
        <w:rPr>
          <w:rFonts w:ascii="David" w:eastAsia="Calibri" w:hAnsi="David" w:cs="David"/>
          <w:b/>
          <w:bCs/>
          <w:sz w:val="28"/>
          <w:szCs w:val="28"/>
        </w:rPr>
      </w:pPr>
    </w:p>
    <w:p w:rsidR="0055297A" w:rsidRPr="0055297A" w:rsidRDefault="0055297A" w:rsidP="0055297A">
      <w:pPr>
        <w:spacing w:line="256" w:lineRule="auto"/>
        <w:ind w:left="720"/>
        <w:contextualSpacing/>
        <w:rPr>
          <w:rFonts w:ascii="David" w:eastAsia="Calibri" w:hAnsi="David" w:cs="David"/>
          <w:sz w:val="28"/>
          <w:szCs w:val="28"/>
        </w:rPr>
      </w:pPr>
    </w:p>
    <w:p w:rsidR="0055297A" w:rsidRPr="0055297A" w:rsidRDefault="0055297A" w:rsidP="0055297A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</w:p>
    <w:p w:rsidR="0055297A" w:rsidRPr="0055297A" w:rsidRDefault="0055297A" w:rsidP="0055297A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</w:p>
    <w:p w:rsidR="00242F3C" w:rsidRPr="00242F3C" w:rsidRDefault="00242F3C" w:rsidP="00242F3C"/>
    <w:sectPr w:rsidR="00242F3C" w:rsidRPr="00242F3C" w:rsidSect="00F516F4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75F" w:rsidRDefault="0013075F" w:rsidP="00B34EDC">
      <w:pPr>
        <w:spacing w:after="0" w:line="240" w:lineRule="auto"/>
      </w:pPr>
      <w:r>
        <w:separator/>
      </w:r>
    </w:p>
  </w:endnote>
  <w:endnote w:type="continuationSeparator" w:id="0">
    <w:p w:rsidR="0013075F" w:rsidRDefault="0013075F" w:rsidP="00B3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Calligraphic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DC" w:rsidRPr="00B34EDC" w:rsidRDefault="00B34EDC">
    <w:pPr>
      <w:pStyle w:val="a5"/>
      <w:rPr>
        <w:sz w:val="20"/>
        <w:szCs w:val="20"/>
      </w:rPr>
    </w:pPr>
    <w:r>
      <w:rPr>
        <w:rFonts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-234950</wp:posOffset>
              </wp:positionH>
              <wp:positionV relativeFrom="paragraph">
                <wp:posOffset>-219710</wp:posOffset>
              </wp:positionV>
              <wp:extent cx="5842000" cy="0"/>
              <wp:effectExtent l="0" t="0" r="25400" b="19050"/>
              <wp:wrapNone/>
              <wp:docPr id="3" name="מחבר ישר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6B7666" id="מחבר ישר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pt,-17.3pt" to="441.5pt,-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" strokecolor="black [3200]" strokeweight=".5pt">
              <v:stroke joinstyle="miter"/>
            </v:line>
          </w:pict>
        </mc:Fallback>
      </mc:AlternateContent>
    </w:r>
    <w:r w:rsidRPr="00B34EDC">
      <w:rPr>
        <w:rFonts w:hint="cs"/>
        <w:b/>
        <w:bCs/>
        <w:sz w:val="20"/>
        <w:szCs w:val="20"/>
        <w:rtl/>
      </w:rPr>
      <w:t xml:space="preserve">טלפון  04-8301926/7 פקס </w:t>
    </w:r>
    <w:r w:rsidRPr="00B34EDC">
      <w:rPr>
        <w:b/>
        <w:bCs/>
        <w:sz w:val="20"/>
        <w:szCs w:val="20"/>
        <w:rtl/>
      </w:rPr>
      <w:t>–</w:t>
    </w:r>
    <w:r w:rsidRPr="00B34EDC">
      <w:rPr>
        <w:rFonts w:hint="cs"/>
        <w:b/>
        <w:bCs/>
        <w:sz w:val="20"/>
        <w:szCs w:val="20"/>
        <w:rtl/>
      </w:rPr>
      <w:t xml:space="preserve"> 04-8396620 </w:t>
    </w:r>
    <w:hyperlink r:id="rId1" w:history="1">
      <w:r w:rsidRPr="00B34EDC">
        <w:rPr>
          <w:rStyle w:val="Hyperlink"/>
          <w:b/>
          <w:bCs/>
          <w:sz w:val="20"/>
          <w:szCs w:val="20"/>
        </w:rPr>
        <w:t>Dalietelcarmel@gmail.com</w:t>
      </w:r>
    </w:hyperlink>
    <w:r w:rsidRPr="00B34EDC">
      <w:rPr>
        <w:rFonts w:hint="cs"/>
        <w:b/>
        <w:bCs/>
        <w:sz w:val="20"/>
        <w:szCs w:val="20"/>
        <w:rtl/>
      </w:rPr>
      <w:t xml:space="preserve"> דלית אל כרמל , 30056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75F" w:rsidRDefault="0013075F" w:rsidP="00B34EDC">
      <w:pPr>
        <w:spacing w:after="0" w:line="240" w:lineRule="auto"/>
      </w:pPr>
      <w:r>
        <w:separator/>
      </w:r>
    </w:p>
  </w:footnote>
  <w:footnote w:type="continuationSeparator" w:id="0">
    <w:p w:rsidR="0013075F" w:rsidRDefault="0013075F" w:rsidP="00B3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DC" w:rsidRDefault="00870711" w:rsidP="0023690E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41E37BB8" wp14:editId="4F0E2AF8">
          <wp:simplePos x="0" y="0"/>
          <wp:positionH relativeFrom="margin">
            <wp:align>right</wp:align>
          </wp:positionH>
          <wp:positionV relativeFrom="margin">
            <wp:posOffset>-1262380</wp:posOffset>
          </wp:positionV>
          <wp:extent cx="996950" cy="1003300"/>
          <wp:effectExtent l="0" t="0" r="0" b="635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892BA9" wp14:editId="7F5CC4E3">
              <wp:simplePos x="0" y="0"/>
              <wp:positionH relativeFrom="margin">
                <wp:posOffset>1236980</wp:posOffset>
              </wp:positionH>
              <wp:positionV relativeFrom="margin">
                <wp:posOffset>-1315085</wp:posOffset>
              </wp:positionV>
              <wp:extent cx="2851150" cy="1012825"/>
              <wp:effectExtent l="0" t="0" r="0" b="0"/>
              <wp:wrapTight wrapText="bothSides">
                <wp:wrapPolygon edited="0">
                  <wp:start x="289" y="0"/>
                  <wp:lineTo x="289" y="21126"/>
                  <wp:lineTo x="21071" y="21126"/>
                  <wp:lineTo x="21071" y="0"/>
                  <wp:lineTo x="289" y="0"/>
                </wp:wrapPolygon>
              </wp:wrapTight>
              <wp:docPr id="1" name="מלבן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auto">
                      <a:xfrm>
                        <a:off x="0" y="0"/>
                        <a:ext cx="2851150" cy="1012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EDC" w:rsidRPr="002A1672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02152">
                            <w:rPr>
                              <w:rFonts w:ascii="Guttman Calligraphic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  <w:lang w:bidi="ar-LB"/>
                            </w:rPr>
                            <w:t>المجلس المحلي دالية الكرمل</w:t>
                          </w:r>
                        </w:p>
                        <w:p w:rsidR="00B34EDC" w:rsidRPr="00FC073E" w:rsidRDefault="00B34EDC" w:rsidP="0023690E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  <w:r w:rsidRPr="00A02152">
                            <w:rPr>
                              <w:rFonts w:ascii="David" w:hAnsi="David" w:cs="David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מועצה מקומית דלית אל כרמל</w:t>
                          </w:r>
                          <w:r w:rsidR="0023690E">
                            <w:rPr>
                              <w:rFonts w:cs="Arial" w:hint="cs"/>
                              <w:noProof/>
                              <w:rtl/>
                            </w:rPr>
                            <w:t xml:space="preserve"> </w:t>
                          </w:r>
                        </w:p>
                        <w:p w:rsidR="00B34EDC" w:rsidRPr="00FC073E" w:rsidRDefault="00035033" w:rsidP="006B65B9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David" w:hAnsi="David" w:cs="David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אגף ניהול ההון האנושי</w:t>
                          </w:r>
                        </w:p>
                        <w:p w:rsidR="00B34EDC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B34EDC" w:rsidRPr="00FC073E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892BA9" id="מלבן 1" o:spid="_x0000_s1026" style="position:absolute;left:0;text-align:left;margin-left:97.4pt;margin-top:-103.55pt;width:224.5pt;height:7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" filled="f" stroked="f">
              <v:path arrowok="t"/>
              <o:lock v:ext="edit" grouping="t"/>
              <v:textbox>
                <w:txbxContent>
                  <w:p w:rsidR="00B34EDC" w:rsidRPr="002A1672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sz w:val="28"/>
                        <w:szCs w:val="28"/>
                      </w:rPr>
                    </w:pPr>
                    <w:r w:rsidRPr="00A02152">
                      <w:rPr>
                        <w:rFonts w:ascii="Guttman Calligraphic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  <w:lang w:bidi="ar-LB"/>
                      </w:rPr>
                      <w:t>المجلس المحلي دالية الكرمل</w:t>
                    </w:r>
                  </w:p>
                  <w:p w:rsidR="00B34EDC" w:rsidRPr="00FC073E" w:rsidRDefault="00B34EDC" w:rsidP="0023690E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  <w:r w:rsidRPr="00A02152">
                      <w:rPr>
                        <w:rFonts w:ascii="David" w:hAnsi="David" w:cs="David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מועצה מקומית דלית אל כרמל</w:t>
                    </w:r>
                    <w:r w:rsidR="0023690E">
                      <w:rPr>
                        <w:rFonts w:cs="Arial" w:hint="cs"/>
                        <w:noProof/>
                        <w:rtl/>
                      </w:rPr>
                      <w:t xml:space="preserve"> </w:t>
                    </w:r>
                  </w:p>
                  <w:p w:rsidR="00B34EDC" w:rsidRPr="00FC073E" w:rsidRDefault="00035033" w:rsidP="006B65B9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David" w:hAnsi="David" w:cs="David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אגף ניהול ההון האנושי</w:t>
                    </w:r>
                  </w:p>
                  <w:p w:rsidR="00B34EDC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</w:p>
                  <w:p w:rsidR="00B34EDC" w:rsidRPr="00FC073E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  <w10:wrap type="tight" anchorx="margin" anchory="margin"/>
            </v:rect>
          </w:pict>
        </mc:Fallback>
      </mc:AlternateContent>
    </w:r>
  </w:p>
  <w:p w:rsidR="00B34EDC" w:rsidRDefault="0023690E">
    <w:pPr>
      <w:pStyle w:val="a3"/>
      <w:rPr>
        <w:rtl/>
      </w:rPr>
    </w:pPr>
    <w:r>
      <w:rPr>
        <w:noProof/>
      </w:rPr>
      <w:drawing>
        <wp:inline distT="0" distB="0" distL="0" distR="0" wp14:anchorId="018606EB">
          <wp:extent cx="1120794" cy="1028065"/>
          <wp:effectExtent l="0" t="0" r="3175" b="635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557" cy="10516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34EDC" w:rsidRDefault="0023690E">
    <w:pPr>
      <w:pStyle w:val="a3"/>
      <w:rPr>
        <w:rtl/>
      </w:rPr>
    </w:pPr>
    <w:r>
      <w:rPr>
        <w:rFonts w:hint="cs"/>
        <w:rtl/>
      </w:rPr>
      <w:t xml:space="preserve">                                                                          </w:t>
    </w:r>
  </w:p>
  <w:p w:rsidR="00B34EDC" w:rsidRDefault="00B34ED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123825</wp:posOffset>
              </wp:positionV>
              <wp:extent cx="6800850" cy="0"/>
              <wp:effectExtent l="0" t="0" r="19050" b="19050"/>
              <wp:wrapNone/>
              <wp:docPr id="7" name="מחבר ישר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B0281D" id="מחבר ישר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9.75pt" to="472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19B3"/>
    <w:multiLevelType w:val="hybridMultilevel"/>
    <w:tmpl w:val="8D52F1C6"/>
    <w:lvl w:ilvl="0" w:tplc="D20CA5B8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F2967"/>
    <w:multiLevelType w:val="hybridMultilevel"/>
    <w:tmpl w:val="447EE538"/>
    <w:lvl w:ilvl="0" w:tplc="12A81184">
      <w:start w:val="4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744D"/>
    <w:multiLevelType w:val="hybridMultilevel"/>
    <w:tmpl w:val="F2DA3E26"/>
    <w:lvl w:ilvl="0" w:tplc="A838178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A3D"/>
    <w:multiLevelType w:val="hybridMultilevel"/>
    <w:tmpl w:val="5636E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55DFE"/>
    <w:multiLevelType w:val="hybridMultilevel"/>
    <w:tmpl w:val="E06C25D0"/>
    <w:lvl w:ilvl="0" w:tplc="2FA2DFA8">
      <w:start w:val="1"/>
      <w:numFmt w:val="hebrew1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083B91"/>
    <w:multiLevelType w:val="hybridMultilevel"/>
    <w:tmpl w:val="75C20294"/>
    <w:lvl w:ilvl="0" w:tplc="620CBBC8">
      <w:start w:val="4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87ABC"/>
    <w:multiLevelType w:val="hybridMultilevel"/>
    <w:tmpl w:val="7916AABE"/>
    <w:lvl w:ilvl="0" w:tplc="231A15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9269B"/>
    <w:multiLevelType w:val="hybridMultilevel"/>
    <w:tmpl w:val="17CC2F3E"/>
    <w:lvl w:ilvl="0" w:tplc="D8CC9D9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FF61F2"/>
    <w:multiLevelType w:val="multilevel"/>
    <w:tmpl w:val="33CEB24C"/>
    <w:lvl w:ilvl="0">
      <w:start w:val="1"/>
      <w:numFmt w:val="decimal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407076A"/>
    <w:multiLevelType w:val="hybridMultilevel"/>
    <w:tmpl w:val="9DBE15FC"/>
    <w:lvl w:ilvl="0" w:tplc="6784C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F4E8F"/>
    <w:multiLevelType w:val="hybridMultilevel"/>
    <w:tmpl w:val="327E9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00A1B"/>
    <w:multiLevelType w:val="hybridMultilevel"/>
    <w:tmpl w:val="6D048F38"/>
    <w:lvl w:ilvl="0" w:tplc="D9D65E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115FD"/>
    <w:multiLevelType w:val="hybridMultilevel"/>
    <w:tmpl w:val="A80C5CEE"/>
    <w:lvl w:ilvl="0" w:tplc="8B7CBA98">
      <w:start w:val="1"/>
      <w:numFmt w:val="bullet"/>
      <w:lvlText w:val="-"/>
      <w:lvlJc w:val="left"/>
      <w:pPr>
        <w:ind w:left="927" w:hanging="360"/>
      </w:pPr>
      <w:rPr>
        <w:rFonts w:ascii="David" w:eastAsia="Calibri" w:hAnsi="David" w:cs="David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C432A"/>
    <w:multiLevelType w:val="hybridMultilevel"/>
    <w:tmpl w:val="8E92D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C2C55"/>
    <w:multiLevelType w:val="hybridMultilevel"/>
    <w:tmpl w:val="E64480E0"/>
    <w:lvl w:ilvl="0" w:tplc="14B4A1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30867"/>
    <w:multiLevelType w:val="hybridMultilevel"/>
    <w:tmpl w:val="9B080662"/>
    <w:lvl w:ilvl="0" w:tplc="59125CD4">
      <w:numFmt w:val="bullet"/>
      <w:lvlText w:val="-"/>
      <w:lvlJc w:val="left"/>
      <w:pPr>
        <w:ind w:left="108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A2F4A"/>
    <w:multiLevelType w:val="hybridMultilevel"/>
    <w:tmpl w:val="FD44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16848"/>
    <w:multiLevelType w:val="hybridMultilevel"/>
    <w:tmpl w:val="1206F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63808"/>
    <w:multiLevelType w:val="hybridMultilevel"/>
    <w:tmpl w:val="7616B83E"/>
    <w:lvl w:ilvl="0" w:tplc="6FE893B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5B3ECC"/>
    <w:multiLevelType w:val="hybridMultilevel"/>
    <w:tmpl w:val="3990D2BE"/>
    <w:lvl w:ilvl="0" w:tplc="7E144CF8">
      <w:start w:val="1"/>
      <w:numFmt w:val="decimal"/>
      <w:lvlText w:val="%1."/>
      <w:lvlJc w:val="left"/>
      <w:pPr>
        <w:ind w:left="1287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0BF1006"/>
    <w:multiLevelType w:val="hybridMultilevel"/>
    <w:tmpl w:val="DD4E9466"/>
    <w:lvl w:ilvl="0" w:tplc="C2D05F70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247E4"/>
    <w:multiLevelType w:val="hybridMultilevel"/>
    <w:tmpl w:val="25D4C084"/>
    <w:lvl w:ilvl="0" w:tplc="BEEE232E">
      <w:start w:val="4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87DD7"/>
    <w:multiLevelType w:val="hybridMultilevel"/>
    <w:tmpl w:val="52F27A5E"/>
    <w:lvl w:ilvl="0" w:tplc="06D4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204E6"/>
    <w:multiLevelType w:val="hybridMultilevel"/>
    <w:tmpl w:val="6BFE7EC6"/>
    <w:lvl w:ilvl="0" w:tplc="C63A18F8">
      <w:start w:val="4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2"/>
  </w:num>
  <w:num w:numId="5">
    <w:abstractNumId w:val="19"/>
  </w:num>
  <w:num w:numId="6">
    <w:abstractNumId w:val="2"/>
  </w:num>
  <w:num w:numId="7">
    <w:abstractNumId w:val="4"/>
  </w:num>
  <w:num w:numId="8">
    <w:abstractNumId w:val="1"/>
  </w:num>
  <w:num w:numId="9">
    <w:abstractNumId w:val="13"/>
  </w:num>
  <w:num w:numId="10">
    <w:abstractNumId w:val="17"/>
  </w:num>
  <w:num w:numId="11">
    <w:abstractNumId w:val="20"/>
  </w:num>
  <w:num w:numId="12">
    <w:abstractNumId w:val="16"/>
  </w:num>
  <w:num w:numId="13">
    <w:abstractNumId w:val="18"/>
  </w:num>
  <w:num w:numId="14">
    <w:abstractNumId w:val="23"/>
  </w:num>
  <w:num w:numId="15">
    <w:abstractNumId w:val="21"/>
  </w:num>
  <w:num w:numId="16">
    <w:abstractNumId w:val="5"/>
  </w:num>
  <w:num w:numId="17">
    <w:abstractNumId w:val="9"/>
  </w:num>
  <w:num w:numId="18">
    <w:abstractNumId w:val="11"/>
  </w:num>
  <w:num w:numId="19">
    <w:abstractNumId w:val="7"/>
  </w:num>
  <w:num w:numId="20">
    <w:abstractNumId w:val="14"/>
  </w:num>
  <w:num w:numId="21">
    <w:abstractNumId w:val="15"/>
  </w:num>
  <w:num w:numId="22">
    <w:abstractNumId w:val="0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DC"/>
    <w:rsid w:val="00015A8E"/>
    <w:rsid w:val="00035033"/>
    <w:rsid w:val="00042F5A"/>
    <w:rsid w:val="00061220"/>
    <w:rsid w:val="00064304"/>
    <w:rsid w:val="00065B68"/>
    <w:rsid w:val="000B05D2"/>
    <w:rsid w:val="0013075F"/>
    <w:rsid w:val="00144C00"/>
    <w:rsid w:val="001728CC"/>
    <w:rsid w:val="0019522C"/>
    <w:rsid w:val="00197D5D"/>
    <w:rsid w:val="001D475B"/>
    <w:rsid w:val="0023690E"/>
    <w:rsid w:val="00242F3C"/>
    <w:rsid w:val="002F51E0"/>
    <w:rsid w:val="003216B1"/>
    <w:rsid w:val="00345BBF"/>
    <w:rsid w:val="003664DE"/>
    <w:rsid w:val="00385F11"/>
    <w:rsid w:val="003926FA"/>
    <w:rsid w:val="00451934"/>
    <w:rsid w:val="004A08A5"/>
    <w:rsid w:val="004E4C1E"/>
    <w:rsid w:val="00543058"/>
    <w:rsid w:val="0055297A"/>
    <w:rsid w:val="006B2B22"/>
    <w:rsid w:val="006B33AB"/>
    <w:rsid w:val="006B65B9"/>
    <w:rsid w:val="007D04C3"/>
    <w:rsid w:val="0082600C"/>
    <w:rsid w:val="008326FC"/>
    <w:rsid w:val="0085337A"/>
    <w:rsid w:val="008550E3"/>
    <w:rsid w:val="00870711"/>
    <w:rsid w:val="008A2172"/>
    <w:rsid w:val="008A43D2"/>
    <w:rsid w:val="00904735"/>
    <w:rsid w:val="00952972"/>
    <w:rsid w:val="00994AAF"/>
    <w:rsid w:val="00AA56DB"/>
    <w:rsid w:val="00AD5182"/>
    <w:rsid w:val="00B253E4"/>
    <w:rsid w:val="00B34EDC"/>
    <w:rsid w:val="00B42D3B"/>
    <w:rsid w:val="00B45E97"/>
    <w:rsid w:val="00B47390"/>
    <w:rsid w:val="00B97A1D"/>
    <w:rsid w:val="00C419D6"/>
    <w:rsid w:val="00CB0A7C"/>
    <w:rsid w:val="00D00B24"/>
    <w:rsid w:val="00D0643F"/>
    <w:rsid w:val="00DD4E7F"/>
    <w:rsid w:val="00DF1BFC"/>
    <w:rsid w:val="00DF25AD"/>
    <w:rsid w:val="00E8337E"/>
    <w:rsid w:val="00EB36BF"/>
    <w:rsid w:val="00F516F4"/>
    <w:rsid w:val="00F72766"/>
    <w:rsid w:val="00F760A3"/>
    <w:rsid w:val="00F775BE"/>
    <w:rsid w:val="00FE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C95A3"/>
  <w15:chartTrackingRefBased/>
  <w15:docId w15:val="{03416387-3046-4190-8A85-B24A79F9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E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34EDC"/>
  </w:style>
  <w:style w:type="paragraph" w:styleId="a5">
    <w:name w:val="footer"/>
    <w:basedOn w:val="a"/>
    <w:link w:val="a6"/>
    <w:uiPriority w:val="99"/>
    <w:unhideWhenUsed/>
    <w:rsid w:val="00B34E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34EDC"/>
  </w:style>
  <w:style w:type="paragraph" w:styleId="NormalWeb">
    <w:name w:val="Normal (Web)"/>
    <w:basedOn w:val="a"/>
    <w:uiPriority w:val="99"/>
    <w:semiHidden/>
    <w:unhideWhenUsed/>
    <w:rsid w:val="00B34E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34ED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071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0711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23690E"/>
    <w:pPr>
      <w:ind w:left="720"/>
      <w:contextualSpacing/>
    </w:pPr>
  </w:style>
  <w:style w:type="table" w:styleId="aa">
    <w:name w:val="Table Grid"/>
    <w:basedOn w:val="a1"/>
    <w:uiPriority w:val="39"/>
    <w:rsid w:val="0023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ec.co.il/%D7%A9%D7%90%D7%9C%D7%95%D7%9F-%D7%9E%D7%95%D7%A2%D7%9E%D7%93-%D7%9C%D7%9E%D7%A9%D7%A8%D7%94-%D7%A4%D7%A0%D7%95%D7%99%D7%9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ushim@daliae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lietelcarmel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758F1-926D-437D-BCA3-C227EE07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Hasson</dc:creator>
  <cp:keywords/>
  <dc:description/>
  <cp:lastModifiedBy>Israel Maharato</cp:lastModifiedBy>
  <cp:revision>3</cp:revision>
  <cp:lastPrinted>2022-05-03T08:29:00Z</cp:lastPrinted>
  <dcterms:created xsi:type="dcterms:W3CDTF">2022-08-18T11:45:00Z</dcterms:created>
  <dcterms:modified xsi:type="dcterms:W3CDTF">2022-08-22T09:49:00Z</dcterms:modified>
</cp:coreProperties>
</file>